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9E7885" w:rsidRPr="00715F2C" w14:paraId="6354F093" w14:textId="77777777" w:rsidTr="00C438C2">
        <w:tc>
          <w:tcPr>
            <w:tcW w:w="6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B6DBA2" w14:textId="77777777" w:rsidR="009E7885" w:rsidRPr="00715F2C" w:rsidRDefault="009E7885" w:rsidP="00C438C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bookmarkStart w:id="0" w:name="_Hlk183103039"/>
          </w:p>
        </w:tc>
        <w:tc>
          <w:tcPr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148715" w14:textId="77777777" w:rsidR="009E7885" w:rsidRPr="00715F2C" w:rsidRDefault="009E7885" w:rsidP="00C438C2">
            <w:pPr>
              <w:rPr>
                <w:rFonts w:ascii="Times New Roman" w:hAnsi="Times New Roman" w:cs="Times New Roman"/>
                <w:lang w:val="ro-RO"/>
              </w:rPr>
            </w:pPr>
            <w:r w:rsidRPr="00715F2C">
              <w:rPr>
                <w:rFonts w:ascii="Times New Roman" w:hAnsi="Times New Roman" w:cs="Times New Roman"/>
                <w:lang w:val="ro-RO"/>
              </w:rPr>
              <w:t>Aprobat</w:t>
            </w:r>
          </w:p>
          <w:p w14:paraId="2D8EF112" w14:textId="77777777" w:rsidR="009E7885" w:rsidRPr="00715F2C" w:rsidRDefault="009E7885" w:rsidP="00C438C2">
            <w:pPr>
              <w:rPr>
                <w:rFonts w:ascii="Times New Roman" w:hAnsi="Times New Roman" w:cs="Times New Roman"/>
                <w:lang w:val="ro-RO"/>
              </w:rPr>
            </w:pPr>
            <w:r w:rsidRPr="00715F2C">
              <w:rPr>
                <w:rFonts w:ascii="Times New Roman" w:hAnsi="Times New Roman" w:cs="Times New Roman"/>
                <w:lang w:val="ro-RO"/>
              </w:rPr>
              <w:t>la ședința departamentului TIMI</w:t>
            </w:r>
          </w:p>
          <w:p w14:paraId="5FC2FB1B" w14:textId="2FA35B66" w:rsidR="009E7885" w:rsidRPr="00715F2C" w:rsidRDefault="009E7885" w:rsidP="00C438C2">
            <w:pPr>
              <w:rPr>
                <w:rFonts w:ascii="Times New Roman" w:hAnsi="Times New Roman" w:cs="Times New Roman"/>
                <w:lang w:val="ro-RO"/>
              </w:rPr>
            </w:pPr>
            <w:r w:rsidRPr="00715F2C">
              <w:rPr>
                <w:rFonts w:ascii="Times New Roman" w:hAnsi="Times New Roman" w:cs="Times New Roman"/>
                <w:lang w:val="ro-RO"/>
              </w:rPr>
              <w:t>Proces verbal nr. 1 din 29.08.202</w:t>
            </w:r>
            <w:r w:rsidR="00D73F24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56282428" w14:textId="77777777" w:rsidR="009E7885" w:rsidRPr="00715F2C" w:rsidRDefault="009E7885" w:rsidP="00C438C2">
            <w:pPr>
              <w:rPr>
                <w:rFonts w:ascii="Times New Roman" w:hAnsi="Times New Roman" w:cs="Times New Roman"/>
                <w:lang w:val="ro-RO"/>
              </w:rPr>
            </w:pPr>
            <w:r w:rsidRPr="00715F2C">
              <w:rPr>
                <w:rFonts w:ascii="Times New Roman" w:hAnsi="Times New Roman" w:cs="Times New Roman"/>
                <w:lang w:val="ro-RO"/>
              </w:rPr>
              <w:t xml:space="preserve">Șefa departamentului </w:t>
            </w:r>
          </w:p>
          <w:p w14:paraId="5CFFFB34" w14:textId="77777777" w:rsidR="009E7885" w:rsidRPr="00715F2C" w:rsidRDefault="009E7885" w:rsidP="00C438C2">
            <w:pPr>
              <w:rPr>
                <w:rFonts w:ascii="Times New Roman" w:hAnsi="Times New Roman" w:cs="Times New Roman"/>
                <w:lang w:val="ro-RO"/>
              </w:rPr>
            </w:pPr>
            <w:r w:rsidRPr="00715F2C">
              <w:rPr>
                <w:rFonts w:ascii="Times New Roman" w:hAnsi="Times New Roman" w:cs="Times New Roman"/>
                <w:lang w:val="ro-RO"/>
              </w:rPr>
              <w:t>Gujuman Lucia __________________</w:t>
            </w:r>
          </w:p>
        </w:tc>
      </w:tr>
      <w:bookmarkEnd w:id="0"/>
    </w:tbl>
    <w:p w14:paraId="3ABA7211" w14:textId="77777777" w:rsidR="009E7885" w:rsidRPr="00715F2C" w:rsidRDefault="009E7885" w:rsidP="009E78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p w14:paraId="46E42F73" w14:textId="09C737F5" w:rsidR="009E7885" w:rsidRPr="00715F2C" w:rsidRDefault="009E7885" w:rsidP="009E78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15F2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TEMELE</w:t>
      </w:r>
    </w:p>
    <w:p w14:paraId="3AFD26D2" w14:textId="1963CB3C" w:rsidR="009E7885" w:rsidRPr="00715F2C" w:rsidRDefault="008163DF" w:rsidP="009E78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15F2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</w:t>
      </w:r>
      <w:r w:rsidR="009E7885" w:rsidRPr="00715F2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ezelor de </w:t>
      </w:r>
      <w:r w:rsidRPr="00715F2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licență</w:t>
      </w:r>
      <w:r w:rsidR="009E7885" w:rsidRPr="00715F2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(r</w:t>
      </w:r>
      <w:r w:rsidRPr="00715F2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us</w:t>
      </w:r>
      <w:r w:rsidR="009E7885" w:rsidRPr="00715F2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)</w:t>
      </w:r>
    </w:p>
    <w:p w14:paraId="1CC70A2D" w14:textId="218B17E8" w:rsidR="009E7885" w:rsidRPr="00715F2C" w:rsidRDefault="009E7885" w:rsidP="009E788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15F2C">
        <w:rPr>
          <w:rFonts w:ascii="Times New Roman" w:hAnsi="Times New Roman" w:cs="Times New Roman"/>
          <w:sz w:val="24"/>
          <w:szCs w:val="24"/>
          <w:lang w:val="ro-RO"/>
        </w:rPr>
        <w:t xml:space="preserve">Specialitatea: </w:t>
      </w:r>
      <w:r w:rsidR="008163DF" w:rsidRPr="00715F2C">
        <w:rPr>
          <w:rFonts w:ascii="Times New Roman" w:hAnsi="Times New Roman" w:cs="Times New Roman"/>
          <w:sz w:val="24"/>
          <w:szCs w:val="24"/>
          <w:lang w:val="ro-RO"/>
        </w:rPr>
        <w:t>0613.1 Tehnologia informației</w:t>
      </w:r>
      <w:r w:rsidRPr="00715F2C">
        <w:rPr>
          <w:rFonts w:ascii="Times New Roman" w:hAnsi="Times New Roman" w:cs="Times New Roman"/>
          <w:sz w:val="24"/>
          <w:szCs w:val="24"/>
          <w:lang w:val="ro-RO"/>
        </w:rPr>
        <w:t>, ciclul I Licență</w:t>
      </w:r>
    </w:p>
    <w:p w14:paraId="1ADE298E" w14:textId="77777777" w:rsidR="009E7885" w:rsidRPr="00715F2C" w:rsidRDefault="009E7885" w:rsidP="009E788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15F2C">
        <w:rPr>
          <w:rFonts w:ascii="Times New Roman" w:hAnsi="Times New Roman" w:cs="Times New Roman"/>
          <w:sz w:val="24"/>
          <w:szCs w:val="24"/>
          <w:lang w:val="ro-RO"/>
        </w:rPr>
        <w:t>învățământ cu frecvență și învățământ cu frecvență redusă</w:t>
      </w:r>
    </w:p>
    <w:p w14:paraId="57ECF1D2" w14:textId="1AAEEAC1" w:rsidR="009E7885" w:rsidRPr="00715F2C" w:rsidRDefault="009E7885" w:rsidP="009E788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15F2C">
        <w:rPr>
          <w:rFonts w:ascii="Times New Roman" w:hAnsi="Times New Roman" w:cs="Times New Roman"/>
          <w:sz w:val="24"/>
          <w:szCs w:val="24"/>
          <w:lang w:val="ro-RO"/>
        </w:rPr>
        <w:t>anul de studii 202</w:t>
      </w:r>
      <w:r w:rsidR="00D73F24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715F2C">
        <w:rPr>
          <w:rFonts w:ascii="Times New Roman" w:hAnsi="Times New Roman" w:cs="Times New Roman"/>
          <w:sz w:val="24"/>
          <w:szCs w:val="24"/>
          <w:lang w:val="ro-RO"/>
        </w:rPr>
        <w:t xml:space="preserve"> – 202</w:t>
      </w:r>
      <w:r w:rsidR="00D73F24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3C4415EC" w14:textId="77777777" w:rsidR="008163DF" w:rsidRPr="00715F2C" w:rsidRDefault="008163DF" w:rsidP="009E788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A652119" w14:textId="7E63BFA1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Разработка платформы для мониторинга ИТ-инфраструктуры</w:t>
      </w:r>
    </w:p>
    <w:p w14:paraId="34B37720" w14:textId="53BB7381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Реализация комплексного решения кибербезопасности для МСП</w:t>
      </w:r>
    </w:p>
    <w:p w14:paraId="63EDE58F" w14:textId="594B0AFB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Создание системы мониторинга и предотвращения фишинговых атак</w:t>
      </w:r>
    </w:p>
    <w:p w14:paraId="388C7E1C" w14:textId="2EF12756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Разработка инструмента для анализа производительности компьютерных сетей</w:t>
      </w:r>
    </w:p>
    <w:p w14:paraId="00CEC5E0" w14:textId="747ED426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Создание платформы тестирования веб-приложений на уязвимости</w:t>
      </w:r>
    </w:p>
    <w:p w14:paraId="1789E3B7" w14:textId="409DA1B4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Разработка алгоритма для обнаружения и предотвращения атак ransomware</w:t>
      </w:r>
    </w:p>
    <w:p w14:paraId="1FF1A5F2" w14:textId="7A513F71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Создание системы управления идентичностями в облаке</w:t>
      </w:r>
    </w:p>
    <w:p w14:paraId="1477F851" w14:textId="19FBD614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Реализация решения для резервного копирования и восстановления данных</w:t>
      </w:r>
    </w:p>
    <w:p w14:paraId="597DEA84" w14:textId="6D5072D6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анализа поведения пользователей</w:t>
      </w:r>
    </w:p>
    <w:p w14:paraId="4E9ABD28" w14:textId="42527713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Создание программы для тестирования безопасности мобильных коммуникаций</w:t>
      </w:r>
    </w:p>
    <w:p w14:paraId="2157789B" w14:textId="70AEED24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мониторинга устройств IoT</w:t>
      </w:r>
    </w:p>
    <w:p w14:paraId="33BA9A51" w14:textId="01CC64BC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Создание системы анализа рисков кибербезопасности</w:t>
      </w:r>
    </w:p>
    <w:p w14:paraId="18BEDE42" w14:textId="19412E15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Реализация алгоритма шифрования для защиты данных</w:t>
      </w:r>
    </w:p>
    <w:p w14:paraId="6D6152BB" w14:textId="74918E6E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управления и аудита ИТ-ресурсов</w:t>
      </w:r>
    </w:p>
    <w:p w14:paraId="49AFB815" w14:textId="0F1208A7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Создание платформы для анализа серверных логов</w:t>
      </w:r>
    </w:p>
    <w:p w14:paraId="7535EA0C" w14:textId="41E2975B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Разработка системы для обнаружения и отчетности о нарушениях безопасности</w:t>
      </w:r>
    </w:p>
    <w:p w14:paraId="3060C832" w14:textId="2CD549BD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Реализация алгоритма для оптимизации потребления ресурсов в облаке</w:t>
      </w:r>
    </w:p>
    <w:p w14:paraId="0BECE721" w14:textId="0D7A9CAC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Создание системы управления пользователями для сложных инфраструктур</w:t>
      </w:r>
    </w:p>
    <w:p w14:paraId="1A6BA2F9" w14:textId="2E3E6CC5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мониторинга ИТ-услуг в реальном времен</w:t>
      </w:r>
    </w:p>
    <w:p w14:paraId="2E57F6F6" w14:textId="2BDF9ABC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Создание инструмента для управления цифровыми сертификатами</w:t>
      </w:r>
    </w:p>
    <w:p w14:paraId="7FAA004C" w14:textId="3C3FD79E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анализа и предотвращения атак в социальных сетях</w:t>
      </w:r>
    </w:p>
    <w:p w14:paraId="37DA6802" w14:textId="783FA083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Реализация платформы для защиты доступа к корпоративным сетям</w:t>
      </w:r>
    </w:p>
    <w:p w14:paraId="50D4ED11" w14:textId="3BFDB2CF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Создание системы управления ИТ-проектами</w:t>
      </w:r>
    </w:p>
    <w:p w14:paraId="139784F0" w14:textId="0EC1745D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Разработка инструмента для анализа веб-трафика</w:t>
      </w:r>
    </w:p>
    <w:p w14:paraId="36D3A3E9" w14:textId="2E99BA00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Реализация алгоритма для обнаружения мошенничества в ИТ-системах</w:t>
      </w:r>
    </w:p>
    <w:p w14:paraId="7043E860" w14:textId="5A815DE7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Создание приложения для аудита информационной безопасности</w:t>
      </w:r>
    </w:p>
    <w:p w14:paraId="783696B2" w14:textId="2FFC40D5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Разработка системы управления ИТ-инцидентами</w:t>
      </w:r>
    </w:p>
    <w:p w14:paraId="61401330" w14:textId="7B500404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Реализация платформы обучения по кибербезопасности</w:t>
      </w:r>
    </w:p>
    <w:p w14:paraId="722D0142" w14:textId="47B70916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Создание приложения для управления гибридной ИТ-инфраструктурой</w:t>
      </w:r>
    </w:p>
    <w:p w14:paraId="4396459A" w14:textId="53E45FBE" w:rsidR="00404CDD" w:rsidRPr="00715F2C" w:rsidRDefault="00404CDD" w:rsidP="004E12D5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F2C">
        <w:rPr>
          <w:rFonts w:ascii="Times New Roman" w:hAnsi="Times New Roman" w:cs="Times New Roman"/>
          <w:sz w:val="24"/>
          <w:szCs w:val="24"/>
          <w:lang w:val="ru-RU"/>
        </w:rPr>
        <w:t>Разработка инструмента моделирования сценариев кибератак</w:t>
      </w:r>
    </w:p>
    <w:p w14:paraId="19C7081C" w14:textId="77777777" w:rsidR="00D94A6A" w:rsidRPr="00715F2C" w:rsidRDefault="00D94A6A" w:rsidP="00D94A6A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AAD68" w14:textId="12681490" w:rsidR="00D94A6A" w:rsidRPr="00715F2C" w:rsidRDefault="00D94A6A" w:rsidP="00D94A6A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715F2C">
        <w:rPr>
          <w:rFonts w:ascii="Times New Roman" w:hAnsi="Times New Roman" w:cs="Times New Roman"/>
          <w:b/>
          <w:bCs/>
          <w:sz w:val="20"/>
          <w:szCs w:val="20"/>
          <w:lang w:val="ru-RU"/>
        </w:rPr>
        <w:t>Примечание:</w:t>
      </w:r>
      <w:r w:rsidRPr="00715F2C">
        <w:rPr>
          <w:rFonts w:ascii="Times New Roman" w:hAnsi="Times New Roman" w:cs="Times New Roman"/>
          <w:sz w:val="20"/>
          <w:szCs w:val="20"/>
          <w:lang w:val="ru-RU"/>
        </w:rPr>
        <w:t xml:space="preserve"> по запросу студента, с одобрения научного руководителя исследовательского проекта или дипломной работы, руководитель департамента может утвердить альтернативную тему, не входящую в предложенный список.</w:t>
      </w:r>
    </w:p>
    <w:p w14:paraId="20914048" w14:textId="77777777" w:rsidR="008729C3" w:rsidRPr="00715F2C" w:rsidRDefault="008729C3" w:rsidP="004E12D5">
      <w:pPr>
        <w:tabs>
          <w:tab w:val="num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729C3" w:rsidRPr="00715F2C" w:rsidSect="009E7885">
      <w:headerReference w:type="default" r:id="rId7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933D" w14:textId="77777777" w:rsidR="004A30CF" w:rsidRDefault="004A30CF" w:rsidP="00BD79D0">
      <w:pPr>
        <w:spacing w:after="0" w:line="240" w:lineRule="auto"/>
      </w:pPr>
      <w:r>
        <w:separator/>
      </w:r>
    </w:p>
  </w:endnote>
  <w:endnote w:type="continuationSeparator" w:id="0">
    <w:p w14:paraId="5E193B0E" w14:textId="77777777" w:rsidR="004A30CF" w:rsidRDefault="004A30CF" w:rsidP="00BD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A81D" w14:textId="77777777" w:rsidR="004A30CF" w:rsidRDefault="004A30CF" w:rsidP="00BD79D0">
      <w:pPr>
        <w:spacing w:after="0" w:line="240" w:lineRule="auto"/>
      </w:pPr>
      <w:r>
        <w:separator/>
      </w:r>
    </w:p>
  </w:footnote>
  <w:footnote w:type="continuationSeparator" w:id="0">
    <w:p w14:paraId="063E772D" w14:textId="77777777" w:rsidR="004A30CF" w:rsidRDefault="004A30CF" w:rsidP="00BD7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337A" w14:textId="77777777" w:rsidR="00BD79D0" w:rsidRPr="00715F2C" w:rsidRDefault="00BD79D0" w:rsidP="009E7885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  <w:lang w:val="rm-CH"/>
      </w:rPr>
    </w:pPr>
    <w:r w:rsidRPr="00715F2C">
      <w:rPr>
        <w:rFonts w:ascii="Times New Roman" w:hAnsi="Times New Roman" w:cs="Times New Roman"/>
        <w:b/>
        <w:bCs/>
        <w:sz w:val="24"/>
        <w:szCs w:val="24"/>
        <w:lang w:val="rm-CH"/>
      </w:rPr>
      <w:t>Facultatea TEHNOLOGII INFORMAȚIONALE ȘI STATISTICĂ ECONOMICĂ</w:t>
    </w:r>
  </w:p>
  <w:p w14:paraId="06B86506" w14:textId="4041C1A9" w:rsidR="00BD79D0" w:rsidRPr="00715F2C" w:rsidRDefault="00BD79D0" w:rsidP="009E7885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  <w:lang w:val="rm-CH"/>
      </w:rPr>
    </w:pPr>
    <w:r w:rsidRPr="00715F2C">
      <w:rPr>
        <w:rFonts w:ascii="Times New Roman" w:hAnsi="Times New Roman" w:cs="Times New Roman"/>
        <w:b/>
        <w:bCs/>
        <w:sz w:val="24"/>
        <w:szCs w:val="24"/>
        <w:lang w:val="rm-CH"/>
      </w:rPr>
      <w:t>Departamentul TEHNOLOGIA INFORMAȚIEI ȘI MANAGEMENT INFORMAȚIONAL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7140C"/>
    <w:multiLevelType w:val="hybridMultilevel"/>
    <w:tmpl w:val="A80EC21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2B52934"/>
    <w:multiLevelType w:val="multilevel"/>
    <w:tmpl w:val="B376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7008087">
    <w:abstractNumId w:val="1"/>
  </w:num>
  <w:num w:numId="2" w16cid:durableId="117488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3E"/>
    <w:rsid w:val="002C3400"/>
    <w:rsid w:val="00305D5C"/>
    <w:rsid w:val="00404CDD"/>
    <w:rsid w:val="00412832"/>
    <w:rsid w:val="00480D2B"/>
    <w:rsid w:val="004A30CF"/>
    <w:rsid w:val="004E12D5"/>
    <w:rsid w:val="005A023E"/>
    <w:rsid w:val="00620A36"/>
    <w:rsid w:val="006D72C1"/>
    <w:rsid w:val="00715F2C"/>
    <w:rsid w:val="008163DF"/>
    <w:rsid w:val="008729C3"/>
    <w:rsid w:val="008C4A21"/>
    <w:rsid w:val="008F65C4"/>
    <w:rsid w:val="009E7885"/>
    <w:rsid w:val="00AE4BDB"/>
    <w:rsid w:val="00BD79D0"/>
    <w:rsid w:val="00C827D7"/>
    <w:rsid w:val="00D73F24"/>
    <w:rsid w:val="00D94A6A"/>
    <w:rsid w:val="00DB3624"/>
    <w:rsid w:val="00E2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8EEC"/>
  <w15:chartTrackingRefBased/>
  <w15:docId w15:val="{FCA23E04-1D82-4E7B-9ED7-A7EFB93B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2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9D0"/>
  </w:style>
  <w:style w:type="paragraph" w:styleId="Footer">
    <w:name w:val="footer"/>
    <w:basedOn w:val="Normal"/>
    <w:link w:val="FooterChar"/>
    <w:uiPriority w:val="99"/>
    <w:unhideWhenUsed/>
    <w:rsid w:val="00BD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9D0"/>
  </w:style>
  <w:style w:type="table" w:styleId="TableGrid">
    <w:name w:val="Table Grid"/>
    <w:basedOn w:val="TableNormal"/>
    <w:uiPriority w:val="39"/>
    <w:rsid w:val="009E788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3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 Svetlana</dc:creator>
  <cp:keywords/>
  <dc:description/>
  <cp:lastModifiedBy>Ceban Svetlana</cp:lastModifiedBy>
  <cp:revision>11</cp:revision>
  <cp:lastPrinted>2024-11-22T07:19:00Z</cp:lastPrinted>
  <dcterms:created xsi:type="dcterms:W3CDTF">2024-11-20T16:02:00Z</dcterms:created>
  <dcterms:modified xsi:type="dcterms:W3CDTF">2026-01-22T09:16:00Z</dcterms:modified>
</cp:coreProperties>
</file>